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A08E4">
      <w:r>
        <w:t xml:space="preserve">К 16.03 -с.73 текст </w:t>
      </w:r>
      <w:proofErr w:type="spellStart"/>
      <w:r>
        <w:t>чит</w:t>
      </w:r>
      <w:proofErr w:type="gramStart"/>
      <w:r>
        <w:t>.п</w:t>
      </w:r>
      <w:proofErr w:type="gramEnd"/>
      <w:r>
        <w:t>ерев</w:t>
      </w:r>
      <w:proofErr w:type="spellEnd"/>
      <w:r>
        <w:t>.</w:t>
      </w:r>
    </w:p>
    <w:p w:rsidR="00BA08E4" w:rsidRDefault="00BA08E4">
      <w:r>
        <w:t>К 18.03 -с.73 упр.2</w:t>
      </w:r>
    </w:p>
    <w:p w:rsidR="00BA08E4" w:rsidRDefault="00BA08E4">
      <w:r>
        <w:t>К 20.03 -с.74 упр.1,2</w:t>
      </w:r>
    </w:p>
    <w:sectPr w:rsidR="00BA0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A08E4"/>
    <w:rsid w:val="00BA0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2020-03-12T08:28:00Z</dcterms:created>
  <dcterms:modified xsi:type="dcterms:W3CDTF">2020-03-12T08:29:00Z</dcterms:modified>
</cp:coreProperties>
</file>